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30941E" w14:textId="77777777" w:rsidR="00AD09F9" w:rsidRDefault="00AD09F9" w:rsidP="00AD09F9">
      <w:pPr>
        <w:spacing w:line="480" w:lineRule="auto"/>
        <w:jc w:val="center"/>
        <w:rPr>
          <w:rFonts w:ascii="Times New Roman" w:hAnsi="Times New Roman" w:cs="Times New Roman"/>
          <w:sz w:val="24"/>
          <w:szCs w:val="24"/>
        </w:rPr>
      </w:pPr>
      <w:bookmarkStart w:id="0" w:name="_GoBack"/>
      <w:bookmarkEnd w:id="0"/>
    </w:p>
    <w:p w14:paraId="6AD8566D" w14:textId="77777777" w:rsidR="00AD09F9" w:rsidRDefault="00AD09F9" w:rsidP="00AD09F9">
      <w:pPr>
        <w:spacing w:line="480" w:lineRule="auto"/>
        <w:jc w:val="center"/>
        <w:rPr>
          <w:rFonts w:ascii="Times New Roman" w:hAnsi="Times New Roman" w:cs="Times New Roman"/>
          <w:sz w:val="24"/>
          <w:szCs w:val="24"/>
        </w:rPr>
      </w:pPr>
    </w:p>
    <w:p w14:paraId="1041A578" w14:textId="77777777" w:rsidR="00AD09F9" w:rsidRDefault="00AD09F9" w:rsidP="00AD09F9">
      <w:pPr>
        <w:spacing w:line="480" w:lineRule="auto"/>
        <w:jc w:val="center"/>
        <w:rPr>
          <w:rFonts w:ascii="Times New Roman" w:hAnsi="Times New Roman" w:cs="Times New Roman"/>
          <w:sz w:val="24"/>
          <w:szCs w:val="24"/>
        </w:rPr>
      </w:pPr>
    </w:p>
    <w:p w14:paraId="5BCF1E93" w14:textId="77777777" w:rsidR="00AD09F9" w:rsidRDefault="00AD09F9" w:rsidP="00AD09F9">
      <w:pPr>
        <w:spacing w:line="480" w:lineRule="auto"/>
        <w:jc w:val="center"/>
        <w:rPr>
          <w:rFonts w:ascii="Times New Roman" w:hAnsi="Times New Roman" w:cs="Times New Roman"/>
          <w:sz w:val="24"/>
          <w:szCs w:val="24"/>
        </w:rPr>
      </w:pPr>
    </w:p>
    <w:p w14:paraId="091C96F6" w14:textId="77777777" w:rsidR="00AD09F9" w:rsidRDefault="00AD09F9" w:rsidP="00AD09F9">
      <w:pPr>
        <w:spacing w:line="480" w:lineRule="auto"/>
        <w:jc w:val="center"/>
        <w:rPr>
          <w:rFonts w:ascii="Times New Roman" w:hAnsi="Times New Roman" w:cs="Times New Roman"/>
          <w:sz w:val="24"/>
          <w:szCs w:val="24"/>
        </w:rPr>
      </w:pPr>
    </w:p>
    <w:p w14:paraId="127097BF" w14:textId="33D4E331" w:rsidR="00941D50" w:rsidRDefault="00B160D2" w:rsidP="00AD09F9">
      <w:pPr>
        <w:spacing w:line="480" w:lineRule="auto"/>
        <w:jc w:val="center"/>
        <w:rPr>
          <w:rFonts w:ascii="Times New Roman" w:hAnsi="Times New Roman" w:cs="Times New Roman"/>
          <w:sz w:val="24"/>
          <w:szCs w:val="24"/>
        </w:rPr>
      </w:pPr>
      <w:r w:rsidRPr="006C1501">
        <w:rPr>
          <w:rFonts w:ascii="Times New Roman" w:hAnsi="Times New Roman" w:cs="Times New Roman"/>
          <w:sz w:val="24"/>
          <w:szCs w:val="24"/>
        </w:rPr>
        <w:t>Business implementation plan</w:t>
      </w:r>
      <w:r>
        <w:rPr>
          <w:rFonts w:ascii="Times New Roman" w:hAnsi="Times New Roman" w:cs="Times New Roman"/>
          <w:sz w:val="24"/>
          <w:szCs w:val="24"/>
        </w:rPr>
        <w:t>: Part 3</w:t>
      </w:r>
    </w:p>
    <w:p w14:paraId="0EC70B09" w14:textId="77777777" w:rsidR="00941D50" w:rsidRDefault="00B160D2" w:rsidP="00AD09F9">
      <w:pPr>
        <w:spacing w:line="480" w:lineRule="auto"/>
        <w:jc w:val="center"/>
        <w:rPr>
          <w:rFonts w:ascii="Times New Roman" w:hAnsi="Times New Roman" w:cs="Times New Roman"/>
          <w:sz w:val="24"/>
          <w:szCs w:val="24"/>
        </w:rPr>
      </w:pPr>
      <w:r w:rsidRPr="00FE11F1">
        <w:rPr>
          <w:rFonts w:ascii="Times New Roman" w:hAnsi="Times New Roman" w:cs="Times New Roman"/>
          <w:sz w:val="24"/>
          <w:szCs w:val="24"/>
        </w:rPr>
        <w:t>Student’s Name</w:t>
      </w:r>
    </w:p>
    <w:p w14:paraId="556EC6A0" w14:textId="77777777" w:rsidR="00941D50" w:rsidRDefault="00B160D2" w:rsidP="00AD09F9">
      <w:pPr>
        <w:spacing w:line="480" w:lineRule="auto"/>
        <w:jc w:val="center"/>
        <w:rPr>
          <w:rFonts w:ascii="Times New Roman" w:hAnsi="Times New Roman" w:cs="Times New Roman"/>
          <w:sz w:val="24"/>
          <w:szCs w:val="24"/>
        </w:rPr>
      </w:pPr>
      <w:r w:rsidRPr="00FE11F1">
        <w:rPr>
          <w:rFonts w:ascii="Times New Roman" w:hAnsi="Times New Roman" w:cs="Times New Roman"/>
          <w:sz w:val="24"/>
          <w:szCs w:val="24"/>
        </w:rPr>
        <w:t>Institutional Affiliations</w:t>
      </w:r>
    </w:p>
    <w:p w14:paraId="73B8A67C" w14:textId="77777777" w:rsidR="00AD09F9" w:rsidRDefault="00B160D2" w:rsidP="00AD09F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97B97CB" w14:textId="0E9B37CF" w:rsidR="00AD09F9" w:rsidRDefault="00B160D2" w:rsidP="00AD09F9">
      <w:pPr>
        <w:spacing w:line="480" w:lineRule="auto"/>
        <w:jc w:val="center"/>
        <w:rPr>
          <w:rFonts w:ascii="Times New Roman" w:hAnsi="Times New Roman" w:cs="Times New Roman"/>
          <w:sz w:val="24"/>
          <w:szCs w:val="24"/>
        </w:rPr>
      </w:pPr>
      <w:r w:rsidRPr="00AD09F9">
        <w:rPr>
          <w:rFonts w:ascii="Times New Roman" w:hAnsi="Times New Roman" w:cs="Times New Roman"/>
          <w:sz w:val="24"/>
          <w:szCs w:val="24"/>
        </w:rPr>
        <w:lastRenderedPageBreak/>
        <w:t>Business implementation plan: Part 3</w:t>
      </w:r>
    </w:p>
    <w:p w14:paraId="0EBB06BA" w14:textId="05885042" w:rsidR="00941D50" w:rsidRPr="00E16299" w:rsidRDefault="00B160D2" w:rsidP="00AD09F9">
      <w:pPr>
        <w:spacing w:line="480" w:lineRule="auto"/>
        <w:jc w:val="center"/>
        <w:rPr>
          <w:rFonts w:ascii="Times New Roman" w:hAnsi="Times New Roman" w:cs="Times New Roman"/>
          <w:b/>
          <w:sz w:val="24"/>
          <w:szCs w:val="24"/>
        </w:rPr>
      </w:pPr>
      <w:r w:rsidRPr="00E16299">
        <w:rPr>
          <w:rFonts w:ascii="Times New Roman" w:hAnsi="Times New Roman" w:cs="Times New Roman"/>
          <w:b/>
          <w:sz w:val="24"/>
          <w:szCs w:val="24"/>
        </w:rPr>
        <w:t>Introduction</w:t>
      </w:r>
    </w:p>
    <w:p w14:paraId="25875CD6" w14:textId="5DD85E21" w:rsidR="00941D50" w:rsidRDefault="00B160D2" w:rsidP="00AD09F9">
      <w:pPr>
        <w:spacing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 xml:space="preserve">Air transportation network is very extensive in the US with over 86 </w:t>
      </w:r>
      <w:r w:rsidR="00652A83">
        <w:rPr>
          <w:rFonts w:ascii="Times New Roman" w:hAnsi="Times New Roman" w:cs="Times New Roman"/>
          <w:sz w:val="24"/>
          <w:szCs w:val="24"/>
        </w:rPr>
        <w:t xml:space="preserve">airports that enables handling of many customers. </w:t>
      </w:r>
      <w:r w:rsidR="00AD0F47">
        <w:rPr>
          <w:rFonts w:ascii="Times New Roman" w:hAnsi="Times New Roman" w:cs="Times New Roman"/>
          <w:sz w:val="24"/>
          <w:szCs w:val="24"/>
        </w:rPr>
        <w:t>Most of the world's busiest airports are found in the US. Air transport is given a high preference due to the long distances between cities</w:t>
      </w:r>
      <w:r w:rsidR="00D65358">
        <w:rPr>
          <w:rFonts w:ascii="Times New Roman" w:hAnsi="Times New Roman" w:cs="Times New Roman"/>
          <w:sz w:val="24"/>
          <w:szCs w:val="24"/>
        </w:rPr>
        <w:t xml:space="preserve"> (Rosenstein, </w:t>
      </w:r>
      <w:r w:rsidR="00D65358" w:rsidRPr="00D65358">
        <w:rPr>
          <w:rFonts w:ascii="Times New Roman" w:hAnsi="Times New Roman" w:cs="Times New Roman"/>
          <w:sz w:val="24"/>
          <w:szCs w:val="24"/>
        </w:rPr>
        <w:t>2013</w:t>
      </w:r>
      <w:r w:rsidR="00D65358">
        <w:rPr>
          <w:rFonts w:ascii="Times New Roman" w:hAnsi="Times New Roman" w:cs="Times New Roman"/>
          <w:sz w:val="24"/>
          <w:szCs w:val="24"/>
        </w:rPr>
        <w:t>)</w:t>
      </w:r>
      <w:r w:rsidR="00AD0F47">
        <w:rPr>
          <w:rFonts w:ascii="Times New Roman" w:hAnsi="Times New Roman" w:cs="Times New Roman"/>
          <w:sz w:val="24"/>
          <w:szCs w:val="24"/>
        </w:rPr>
        <w:t xml:space="preserve">. Spirit Airline </w:t>
      </w:r>
      <w:r w:rsidR="00DC30C9">
        <w:rPr>
          <w:rFonts w:ascii="Times New Roman" w:hAnsi="Times New Roman" w:cs="Times New Roman"/>
          <w:sz w:val="24"/>
          <w:szCs w:val="24"/>
        </w:rPr>
        <w:t>whose</w:t>
      </w:r>
      <w:r w:rsidR="00AD0F47">
        <w:rPr>
          <w:rFonts w:ascii="Times New Roman" w:hAnsi="Times New Roman" w:cs="Times New Roman"/>
          <w:sz w:val="24"/>
          <w:szCs w:val="24"/>
        </w:rPr>
        <w:t xml:space="preserve"> </w:t>
      </w:r>
      <w:r w:rsidR="00AD0F47">
        <w:rPr>
          <w:rFonts w:ascii="Times New Roman" w:eastAsia="Times New Roman" w:hAnsi="Times New Roman" w:cs="Times New Roman"/>
          <w:sz w:val="24"/>
          <w:szCs w:val="24"/>
        </w:rPr>
        <w:t xml:space="preserve">headquarters is </w:t>
      </w:r>
      <w:r w:rsidR="00AD0F47" w:rsidRPr="006848DA">
        <w:rPr>
          <w:rFonts w:ascii="Times New Roman" w:eastAsia="Times New Roman" w:hAnsi="Times New Roman" w:cs="Times New Roman"/>
          <w:sz w:val="24"/>
          <w:szCs w:val="24"/>
        </w:rPr>
        <w:t>in Miramar, Florida</w:t>
      </w:r>
      <w:r w:rsidR="00AD0F47">
        <w:rPr>
          <w:rFonts w:ascii="Times New Roman" w:hAnsi="Times New Roman" w:cs="Times New Roman"/>
          <w:sz w:val="24"/>
          <w:szCs w:val="24"/>
        </w:rPr>
        <w:t xml:space="preserve"> is selected for this case study. </w:t>
      </w:r>
      <w:r w:rsidR="00DC30C9">
        <w:rPr>
          <w:rFonts w:ascii="Times New Roman" w:hAnsi="Times New Roman" w:cs="Times New Roman"/>
          <w:sz w:val="24"/>
          <w:szCs w:val="24"/>
        </w:rPr>
        <w:t xml:space="preserve">It is an </w:t>
      </w:r>
      <w:r w:rsidR="00DC30C9" w:rsidRPr="006848DA">
        <w:rPr>
          <w:rFonts w:ascii="Times New Roman" w:eastAsia="Times New Roman" w:hAnsi="Times New Roman" w:cs="Times New Roman"/>
          <w:sz w:val="24"/>
          <w:szCs w:val="24"/>
        </w:rPr>
        <w:t>ultra-</w:t>
      </w:r>
      <w:r w:rsidR="00E16299" w:rsidRPr="006848DA">
        <w:rPr>
          <w:rFonts w:ascii="Times New Roman" w:eastAsia="Times New Roman" w:hAnsi="Times New Roman" w:cs="Times New Roman"/>
          <w:sz w:val="24"/>
          <w:szCs w:val="24"/>
        </w:rPr>
        <w:t>low-cost</w:t>
      </w:r>
      <w:r w:rsidR="00DC30C9" w:rsidRPr="006848DA">
        <w:rPr>
          <w:rFonts w:ascii="Times New Roman" w:eastAsia="Times New Roman" w:hAnsi="Times New Roman" w:cs="Times New Roman"/>
          <w:sz w:val="24"/>
          <w:szCs w:val="24"/>
        </w:rPr>
        <w:t xml:space="preserve"> carrier</w:t>
      </w:r>
      <w:r w:rsidR="00DC30C9">
        <w:rPr>
          <w:rFonts w:ascii="Times New Roman" w:eastAsia="Times New Roman" w:hAnsi="Times New Roman" w:cs="Times New Roman"/>
          <w:sz w:val="24"/>
          <w:szCs w:val="24"/>
        </w:rPr>
        <w:t xml:space="preserve"> airline which competes with other similar categories in the industry while operating in </w:t>
      </w:r>
      <w:r w:rsidR="00DC30C9" w:rsidRPr="00DC30C9">
        <w:rPr>
          <w:rFonts w:ascii="Times New Roman" w:eastAsia="Times New Roman" w:hAnsi="Times New Roman" w:cs="Times New Roman"/>
          <w:sz w:val="24"/>
          <w:szCs w:val="24"/>
        </w:rPr>
        <w:t>USA, Caribbean, and Latin America</w:t>
      </w:r>
      <w:r w:rsidR="00DC30C9">
        <w:rPr>
          <w:rFonts w:ascii="Times New Roman" w:eastAsia="Times New Roman" w:hAnsi="Times New Roman" w:cs="Times New Roman"/>
          <w:sz w:val="24"/>
          <w:szCs w:val="24"/>
        </w:rPr>
        <w:t>.</w:t>
      </w:r>
    </w:p>
    <w:p w14:paraId="529D4BB4" w14:textId="31760691" w:rsidR="00941D50" w:rsidRPr="00E16299" w:rsidRDefault="00B160D2" w:rsidP="00AD09F9">
      <w:pPr>
        <w:spacing w:line="480" w:lineRule="auto"/>
        <w:jc w:val="center"/>
        <w:rPr>
          <w:rFonts w:ascii="Times New Roman" w:hAnsi="Times New Roman" w:cs="Times New Roman"/>
          <w:b/>
          <w:sz w:val="24"/>
          <w:szCs w:val="24"/>
        </w:rPr>
      </w:pPr>
      <w:r w:rsidRPr="00E16299">
        <w:rPr>
          <w:rFonts w:ascii="Times New Roman" w:eastAsia="Times New Roman" w:hAnsi="Times New Roman" w:cs="Times New Roman"/>
          <w:b/>
          <w:color w:val="1D1D1D"/>
          <w:sz w:val="24"/>
          <w:szCs w:val="24"/>
          <w:shd w:val="clear" w:color="auto" w:fill="FFFFFF"/>
        </w:rPr>
        <w:t>Internal</w:t>
      </w:r>
      <w:r w:rsidR="007B14FC" w:rsidRPr="00E16299">
        <w:rPr>
          <w:rFonts w:ascii="Times New Roman" w:eastAsia="Times New Roman" w:hAnsi="Times New Roman" w:cs="Times New Roman"/>
          <w:b/>
          <w:color w:val="1D1D1D"/>
          <w:sz w:val="24"/>
          <w:szCs w:val="24"/>
          <w:shd w:val="clear" w:color="auto" w:fill="FFFFFF"/>
        </w:rPr>
        <w:t xml:space="preserve"> </w:t>
      </w:r>
      <w:r w:rsidR="00E16299" w:rsidRPr="00E16299">
        <w:rPr>
          <w:rFonts w:ascii="Times New Roman" w:eastAsia="Times New Roman" w:hAnsi="Times New Roman" w:cs="Times New Roman"/>
          <w:b/>
          <w:color w:val="1D1D1D"/>
          <w:sz w:val="24"/>
          <w:szCs w:val="24"/>
          <w:shd w:val="clear" w:color="auto" w:fill="FFFFFF"/>
        </w:rPr>
        <w:t>and External Issues</w:t>
      </w:r>
    </w:p>
    <w:p w14:paraId="00A4FDAC" w14:textId="74C73D1C" w:rsidR="00941D50" w:rsidRDefault="00B160D2" w:rsidP="00AD09F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Internal issues include a statement of ethics and governance, </w:t>
      </w:r>
      <w:r w:rsidR="00726B8D">
        <w:rPr>
          <w:rFonts w:ascii="Times New Roman" w:eastAsia="Times New Roman" w:hAnsi="Times New Roman" w:cs="Times New Roman"/>
          <w:sz w:val="24"/>
          <w:szCs w:val="24"/>
        </w:rPr>
        <w:t xml:space="preserve">segment data and the strategies. The company has a detailed conduct code provided on the website that gives the acceptable moral framework for all levels of its employees. The code gives the standard required, how to address particular problems and acceptable conduct for all stakeholders which is vital for streamlined operations in the airline. </w:t>
      </w:r>
      <w:r w:rsidR="004317BA">
        <w:rPr>
          <w:rFonts w:ascii="Times New Roman" w:eastAsia="Times New Roman" w:hAnsi="Times New Roman" w:cs="Times New Roman"/>
          <w:sz w:val="24"/>
          <w:szCs w:val="24"/>
        </w:rPr>
        <w:t>Corporate governance guidelines are also provided. This carries all the regulations that control the board in terms of size, independence, selection and term limits. Furthermore, standing committees are available to address audit, finance and conduct violation issues</w:t>
      </w:r>
      <w:r w:rsidR="00A06E43">
        <w:rPr>
          <w:rFonts w:ascii="Times New Roman" w:eastAsia="Times New Roman" w:hAnsi="Times New Roman" w:cs="Times New Roman"/>
          <w:sz w:val="24"/>
          <w:szCs w:val="24"/>
        </w:rPr>
        <w:t xml:space="preserve"> (</w:t>
      </w:r>
      <w:r w:rsidR="00A06E43">
        <w:rPr>
          <w:rFonts w:ascii="Times New Roman" w:hAnsi="Times New Roman" w:cs="Times New Roman"/>
          <w:sz w:val="24"/>
          <w:szCs w:val="24"/>
        </w:rPr>
        <w:t xml:space="preserve">Kwan et al., </w:t>
      </w:r>
      <w:r w:rsidR="00A06E43" w:rsidRPr="00CA72E7">
        <w:rPr>
          <w:rFonts w:ascii="Times New Roman" w:hAnsi="Times New Roman" w:cs="Times New Roman"/>
          <w:sz w:val="24"/>
          <w:szCs w:val="24"/>
        </w:rPr>
        <w:t>2014</w:t>
      </w:r>
      <w:r w:rsidR="00A06E43">
        <w:rPr>
          <w:rFonts w:ascii="Times New Roman" w:eastAsia="Times New Roman" w:hAnsi="Times New Roman" w:cs="Times New Roman"/>
          <w:sz w:val="24"/>
          <w:szCs w:val="24"/>
        </w:rPr>
        <w:t>).</w:t>
      </w:r>
    </w:p>
    <w:p w14:paraId="37ABE371" w14:textId="77777777" w:rsidR="00941D50" w:rsidRDefault="00B160D2" w:rsidP="00AD09F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External issues include the oil prices, labour, auxiliary fees, increased taxes and environmental issues. Oil prices cost higher which makes the airline spend a lot in terms of paying for fuel. The company spent about 36% of its revenue on oil at one point</w:t>
      </w:r>
      <w:r>
        <w:rPr>
          <w:rFonts w:ascii="Times New Roman" w:eastAsia="Times New Roman" w:hAnsi="Times New Roman" w:cs="Times New Roman"/>
          <w:sz w:val="24"/>
          <w:szCs w:val="24"/>
        </w:rPr>
        <w:t xml:space="preserve">. </w:t>
      </w:r>
      <w:r w:rsidR="00D63339">
        <w:rPr>
          <w:rFonts w:ascii="Times New Roman" w:eastAsia="Times New Roman" w:hAnsi="Times New Roman" w:cs="Times New Roman"/>
          <w:sz w:val="24"/>
          <w:szCs w:val="24"/>
        </w:rPr>
        <w:t xml:space="preserve">Even though the oil prices have lowered reducing the jet fuel costs, this is still significantly high. </w:t>
      </w:r>
      <w:r w:rsidR="00090887">
        <w:rPr>
          <w:rFonts w:ascii="Times New Roman" w:eastAsia="Times New Roman" w:hAnsi="Times New Roman" w:cs="Times New Roman"/>
          <w:sz w:val="24"/>
          <w:szCs w:val="24"/>
        </w:rPr>
        <w:t xml:space="preserve">Labour forms the second largest expense for the airline or sometimes the largest depending on the </w:t>
      </w:r>
      <w:r w:rsidR="00090887">
        <w:rPr>
          <w:rFonts w:ascii="Times New Roman" w:eastAsia="Times New Roman" w:hAnsi="Times New Roman" w:cs="Times New Roman"/>
          <w:sz w:val="24"/>
          <w:szCs w:val="24"/>
        </w:rPr>
        <w:lastRenderedPageBreak/>
        <w:t>fluctuating oil prices</w:t>
      </w:r>
      <w:r w:rsidR="00A06E43">
        <w:rPr>
          <w:rFonts w:ascii="Times New Roman" w:eastAsia="Times New Roman" w:hAnsi="Times New Roman" w:cs="Times New Roman"/>
          <w:sz w:val="24"/>
          <w:szCs w:val="24"/>
        </w:rPr>
        <w:t xml:space="preserve"> (</w:t>
      </w:r>
      <w:r w:rsidR="00A06E43">
        <w:rPr>
          <w:rFonts w:ascii="Times New Roman" w:hAnsi="Times New Roman" w:cs="Times New Roman"/>
          <w:sz w:val="24"/>
          <w:szCs w:val="24"/>
        </w:rPr>
        <w:t xml:space="preserve">Kwan et al., </w:t>
      </w:r>
      <w:r w:rsidR="00A06E43" w:rsidRPr="00CA72E7">
        <w:rPr>
          <w:rFonts w:ascii="Times New Roman" w:hAnsi="Times New Roman" w:cs="Times New Roman"/>
          <w:sz w:val="24"/>
          <w:szCs w:val="24"/>
        </w:rPr>
        <w:t>2014</w:t>
      </w:r>
      <w:r w:rsidR="00A06E43">
        <w:rPr>
          <w:rFonts w:ascii="Times New Roman" w:eastAsia="Times New Roman" w:hAnsi="Times New Roman" w:cs="Times New Roman"/>
          <w:sz w:val="24"/>
          <w:szCs w:val="24"/>
        </w:rPr>
        <w:t>)</w:t>
      </w:r>
      <w:r w:rsidR="00090887">
        <w:rPr>
          <w:rFonts w:ascii="Times New Roman" w:eastAsia="Times New Roman" w:hAnsi="Times New Roman" w:cs="Times New Roman"/>
          <w:sz w:val="24"/>
          <w:szCs w:val="24"/>
        </w:rPr>
        <w:t>. The airline has about 54 per cent of its labour represented by the unions which their puts the company at risk due to the possible increase in the cost of labour arising from the decisions made through the union. There are auxiliary fees that come through issues such as baggage, drinks and food. The airline faces tax fluctuations since the government always targets the industry as a better source of revenue. Environmental issues are crucial in the external issues categories since there is a lot of expectations and pressure directed to the industry to combat greenhouse gases and noise pollution</w:t>
      </w:r>
      <w:r w:rsidR="00A06E43">
        <w:rPr>
          <w:rFonts w:ascii="Times New Roman" w:eastAsia="Times New Roman" w:hAnsi="Times New Roman" w:cs="Times New Roman"/>
          <w:sz w:val="24"/>
          <w:szCs w:val="24"/>
        </w:rPr>
        <w:t xml:space="preserve"> (</w:t>
      </w:r>
      <w:r w:rsidR="00A06E43">
        <w:rPr>
          <w:rFonts w:ascii="Times New Roman" w:hAnsi="Times New Roman" w:cs="Times New Roman"/>
          <w:sz w:val="24"/>
          <w:szCs w:val="24"/>
        </w:rPr>
        <w:t>Forest, 2013</w:t>
      </w:r>
      <w:r w:rsidR="00A06E43">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69E1B54A" w14:textId="77777777" w:rsidR="00941D50" w:rsidRPr="00D75514" w:rsidRDefault="00B160D2" w:rsidP="00AD09F9">
      <w:pPr>
        <w:spacing w:line="480" w:lineRule="auto"/>
        <w:jc w:val="center"/>
        <w:rPr>
          <w:rFonts w:ascii="Times New Roman" w:eastAsia="Times New Roman" w:hAnsi="Times New Roman" w:cs="Times New Roman"/>
          <w:b/>
          <w:color w:val="1D1D1D"/>
          <w:sz w:val="24"/>
          <w:szCs w:val="24"/>
          <w:shd w:val="clear" w:color="auto" w:fill="FFFFFF"/>
        </w:rPr>
      </w:pPr>
      <w:r w:rsidRPr="00D75514">
        <w:rPr>
          <w:rFonts w:ascii="Times New Roman" w:eastAsia="Times New Roman" w:hAnsi="Times New Roman" w:cs="Times New Roman"/>
          <w:b/>
          <w:color w:val="1D1D1D"/>
          <w:sz w:val="24"/>
          <w:szCs w:val="24"/>
          <w:shd w:val="clear" w:color="auto" w:fill="FFFFFF"/>
        </w:rPr>
        <w:t>Competition</w:t>
      </w:r>
    </w:p>
    <w:p w14:paraId="714741F2" w14:textId="77777777" w:rsidR="00941D50" w:rsidRDefault="00B160D2" w:rsidP="00AD09F9">
      <w:pPr>
        <w:spacing w:line="480" w:lineRule="auto"/>
        <w:ind w:firstLine="720"/>
        <w:rPr>
          <w:rFonts w:ascii="Times New Roman" w:eastAsia="Times New Roman" w:hAnsi="Times New Roman" w:cs="Times New Roman"/>
          <w:color w:val="1D1D1D"/>
          <w:sz w:val="24"/>
          <w:szCs w:val="24"/>
          <w:shd w:val="clear" w:color="auto" w:fill="FFFFFF"/>
        </w:rPr>
      </w:pPr>
      <w:r>
        <w:rPr>
          <w:rFonts w:ascii="Times New Roman" w:eastAsia="Times New Roman" w:hAnsi="Times New Roman" w:cs="Times New Roman"/>
          <w:color w:val="1D1D1D"/>
          <w:sz w:val="24"/>
          <w:szCs w:val="24"/>
          <w:shd w:val="clear" w:color="auto" w:fill="FFFFFF"/>
        </w:rPr>
        <w:t xml:space="preserve">There is a lot of competition in the airline industry which makes Spirit Airline also to be part of such a competitive market. The </w:t>
      </w:r>
      <w:r>
        <w:rPr>
          <w:rFonts w:ascii="Times New Roman" w:eastAsia="Times New Roman" w:hAnsi="Times New Roman" w:cs="Times New Roman"/>
          <w:color w:val="1D1D1D"/>
          <w:sz w:val="24"/>
          <w:szCs w:val="24"/>
          <w:shd w:val="clear" w:color="auto" w:fill="FFFFFF"/>
        </w:rPr>
        <w:t>competition is in terms of price. Flight schedule, how new the aircrafts appear and also the general programs of the airlines. This has prompted some airlines to prefer alliances and mergers to try and survive in such a competitive environment</w:t>
      </w:r>
      <w:r w:rsidR="00F91763">
        <w:rPr>
          <w:rFonts w:ascii="Times New Roman" w:eastAsia="Times New Roman" w:hAnsi="Times New Roman" w:cs="Times New Roman"/>
          <w:color w:val="1D1D1D"/>
          <w:sz w:val="24"/>
          <w:szCs w:val="24"/>
          <w:shd w:val="clear" w:color="auto" w:fill="FFFFFF"/>
        </w:rPr>
        <w:t xml:space="preserve"> through better liquidity and high access to capital. </w:t>
      </w:r>
      <w:r w:rsidR="00F91763" w:rsidRPr="00F91763">
        <w:rPr>
          <w:rFonts w:ascii="Times New Roman" w:eastAsia="Times New Roman" w:hAnsi="Times New Roman" w:cs="Times New Roman"/>
          <w:color w:val="1D1D1D"/>
          <w:sz w:val="24"/>
          <w:szCs w:val="24"/>
          <w:shd w:val="clear" w:color="auto" w:fill="FFFFFF"/>
        </w:rPr>
        <w:t>Southwest and AirTran merged in 2011 and United and Continental merged in 2010</w:t>
      </w:r>
      <w:r w:rsidR="00F91763">
        <w:rPr>
          <w:rFonts w:ascii="Times New Roman" w:eastAsia="Times New Roman" w:hAnsi="Times New Roman" w:cs="Times New Roman"/>
          <w:color w:val="1D1D1D"/>
          <w:sz w:val="24"/>
          <w:szCs w:val="24"/>
          <w:shd w:val="clear" w:color="auto" w:fill="FFFFFF"/>
        </w:rPr>
        <w:t xml:space="preserve"> making Spirit Airline to face </w:t>
      </w:r>
      <w:r w:rsidR="00760F84">
        <w:rPr>
          <w:rFonts w:ascii="Times New Roman" w:eastAsia="Times New Roman" w:hAnsi="Times New Roman" w:cs="Times New Roman"/>
          <w:color w:val="1D1D1D"/>
          <w:sz w:val="24"/>
          <w:szCs w:val="24"/>
          <w:shd w:val="clear" w:color="auto" w:fill="FFFFFF"/>
        </w:rPr>
        <w:t>a stiffer competition now that it is amongst the small airline category</w:t>
      </w:r>
      <w:r w:rsidR="00A06E43">
        <w:rPr>
          <w:rFonts w:ascii="Times New Roman" w:eastAsia="Times New Roman" w:hAnsi="Times New Roman" w:cs="Times New Roman"/>
          <w:color w:val="1D1D1D"/>
          <w:sz w:val="24"/>
          <w:szCs w:val="24"/>
          <w:shd w:val="clear" w:color="auto" w:fill="FFFFFF"/>
        </w:rPr>
        <w:t xml:space="preserve"> </w:t>
      </w:r>
      <w:r w:rsidR="00A06E43">
        <w:rPr>
          <w:rFonts w:ascii="Times New Roman" w:eastAsia="Times New Roman" w:hAnsi="Times New Roman" w:cs="Times New Roman"/>
          <w:sz w:val="24"/>
          <w:szCs w:val="24"/>
        </w:rPr>
        <w:t>(</w:t>
      </w:r>
      <w:r w:rsidR="00A06E43">
        <w:rPr>
          <w:rFonts w:ascii="Times New Roman" w:hAnsi="Times New Roman" w:cs="Times New Roman"/>
          <w:sz w:val="24"/>
          <w:szCs w:val="24"/>
        </w:rPr>
        <w:t>Forest, 2013</w:t>
      </w:r>
      <w:r w:rsidR="00A06E43">
        <w:rPr>
          <w:rFonts w:ascii="Times New Roman" w:eastAsia="Times New Roman" w:hAnsi="Times New Roman" w:cs="Times New Roman"/>
          <w:sz w:val="24"/>
          <w:szCs w:val="24"/>
        </w:rPr>
        <w:t>)</w:t>
      </w:r>
      <w:r w:rsidR="00760F84">
        <w:rPr>
          <w:rFonts w:ascii="Times New Roman" w:eastAsia="Times New Roman" w:hAnsi="Times New Roman" w:cs="Times New Roman"/>
          <w:color w:val="1D1D1D"/>
          <w:sz w:val="24"/>
          <w:szCs w:val="24"/>
          <w:shd w:val="clear" w:color="auto" w:fill="FFFFFF"/>
        </w:rPr>
        <w:t>.</w:t>
      </w:r>
    </w:p>
    <w:p w14:paraId="1B94D935" w14:textId="385D8246" w:rsidR="00941D50" w:rsidRDefault="00B160D2" w:rsidP="00AD09F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1D1D1D"/>
          <w:sz w:val="24"/>
          <w:szCs w:val="24"/>
          <w:shd w:val="clear" w:color="auto" w:fill="FFFFFF"/>
        </w:rPr>
        <w:t xml:space="preserve">The competition is even strengthened when alliances such as </w:t>
      </w:r>
      <w:r w:rsidRPr="00D0331B">
        <w:rPr>
          <w:rFonts w:ascii="Times New Roman" w:eastAsia="Times New Roman" w:hAnsi="Times New Roman" w:cs="Times New Roman"/>
          <w:sz w:val="24"/>
          <w:szCs w:val="24"/>
        </w:rPr>
        <w:t>OneWorld, SkyTeam, and Star Alliance</w:t>
      </w:r>
      <w:r>
        <w:rPr>
          <w:rFonts w:ascii="Times New Roman" w:eastAsia="Times New Roman" w:hAnsi="Times New Roman" w:cs="Times New Roman"/>
          <w:sz w:val="24"/>
          <w:szCs w:val="24"/>
        </w:rPr>
        <w:t xml:space="preserve"> come up. This is as a result of their abilities to increase share market relationships, increase destinations and access to more restricted market easily and e</w:t>
      </w:r>
      <w:r>
        <w:rPr>
          <w:rFonts w:ascii="Times New Roman" w:eastAsia="Times New Roman" w:hAnsi="Times New Roman" w:cs="Times New Roman"/>
          <w:sz w:val="24"/>
          <w:szCs w:val="24"/>
        </w:rPr>
        <w:t xml:space="preserve">ffectively. Spirit airline does not join any alliance. Even though this is disadvantageous, it grants it the ability to have flexibility in terms of pricing, </w:t>
      </w:r>
      <w:r w:rsidR="007A4A98">
        <w:rPr>
          <w:rFonts w:ascii="Times New Roman" w:eastAsia="Times New Roman" w:hAnsi="Times New Roman" w:cs="Times New Roman"/>
          <w:sz w:val="24"/>
          <w:szCs w:val="24"/>
        </w:rPr>
        <w:t xml:space="preserve">policies and procedures. This has granted it a single largest overlap in routes at 60 for American Airlines. </w:t>
      </w:r>
      <w:r w:rsidR="00C00770">
        <w:rPr>
          <w:rFonts w:ascii="Times New Roman" w:eastAsia="Times New Roman" w:hAnsi="Times New Roman" w:cs="Times New Roman"/>
          <w:sz w:val="24"/>
          <w:szCs w:val="24"/>
        </w:rPr>
        <w:t xml:space="preserve">Spirit together with Allegiant Air and Frontier have the lowest cost and Spirit airline continues to work hard in further reducing its prices to </w:t>
      </w:r>
      <w:r w:rsidR="002968D0">
        <w:rPr>
          <w:rFonts w:ascii="Times New Roman" w:eastAsia="Times New Roman" w:hAnsi="Times New Roman" w:cs="Times New Roman"/>
          <w:sz w:val="24"/>
          <w:szCs w:val="24"/>
        </w:rPr>
        <w:t>at least</w:t>
      </w:r>
      <w:r w:rsidR="00C00770">
        <w:rPr>
          <w:rFonts w:ascii="Times New Roman" w:eastAsia="Times New Roman" w:hAnsi="Times New Roman" w:cs="Times New Roman"/>
          <w:sz w:val="24"/>
          <w:szCs w:val="24"/>
        </w:rPr>
        <w:t xml:space="preserve"> 25% </w:t>
      </w:r>
      <w:r w:rsidR="00C00770">
        <w:rPr>
          <w:rFonts w:ascii="Times New Roman" w:eastAsia="Times New Roman" w:hAnsi="Times New Roman" w:cs="Times New Roman"/>
          <w:sz w:val="24"/>
          <w:szCs w:val="24"/>
        </w:rPr>
        <w:lastRenderedPageBreak/>
        <w:t xml:space="preserve">lower than all the other airlines. </w:t>
      </w:r>
      <w:r w:rsidR="00B9760A">
        <w:rPr>
          <w:rFonts w:ascii="Times New Roman" w:eastAsia="Times New Roman" w:hAnsi="Times New Roman" w:cs="Times New Roman"/>
          <w:sz w:val="24"/>
          <w:szCs w:val="24"/>
        </w:rPr>
        <w:t>Therefore</w:t>
      </w:r>
      <w:r>
        <w:rPr>
          <w:rFonts w:ascii="Times New Roman" w:eastAsia="Times New Roman" w:hAnsi="Times New Roman" w:cs="Times New Roman"/>
          <w:sz w:val="24"/>
          <w:szCs w:val="24"/>
        </w:rPr>
        <w:t>,</w:t>
      </w:r>
      <w:r w:rsidR="00B9760A">
        <w:rPr>
          <w:rFonts w:ascii="Times New Roman" w:eastAsia="Times New Roman" w:hAnsi="Times New Roman" w:cs="Times New Roman"/>
          <w:sz w:val="24"/>
          <w:szCs w:val="24"/>
        </w:rPr>
        <w:t xml:space="preserve"> the company continues to look for better pricing methods as a means of survival in such a competitive environment.</w:t>
      </w:r>
    </w:p>
    <w:p w14:paraId="5121B54D" w14:textId="25429821" w:rsidR="00941D50" w:rsidRPr="00D75514" w:rsidRDefault="00B160D2" w:rsidP="00AD09F9">
      <w:pPr>
        <w:spacing w:line="480" w:lineRule="auto"/>
        <w:jc w:val="center"/>
        <w:rPr>
          <w:rFonts w:ascii="Times New Roman" w:hAnsi="Times New Roman" w:cs="Times New Roman"/>
          <w:b/>
          <w:sz w:val="24"/>
          <w:szCs w:val="24"/>
        </w:rPr>
      </w:pPr>
      <w:r w:rsidRPr="00D75514">
        <w:rPr>
          <w:rFonts w:ascii="Times New Roman" w:eastAsia="Times New Roman" w:hAnsi="Times New Roman" w:cs="Times New Roman"/>
          <w:b/>
          <w:color w:val="1D1D1D"/>
          <w:sz w:val="24"/>
          <w:szCs w:val="24"/>
          <w:shd w:val="clear" w:color="auto" w:fill="FFFFFF"/>
        </w:rPr>
        <w:t>Future</w:t>
      </w:r>
      <w:r w:rsidR="00491FF3" w:rsidRPr="00D75514">
        <w:rPr>
          <w:rFonts w:ascii="Times New Roman" w:eastAsia="Times New Roman" w:hAnsi="Times New Roman" w:cs="Times New Roman"/>
          <w:b/>
          <w:color w:val="1D1D1D"/>
          <w:sz w:val="24"/>
          <w:szCs w:val="24"/>
          <w:shd w:val="clear" w:color="auto" w:fill="FFFFFF"/>
        </w:rPr>
        <w:t xml:space="preserve"> </w:t>
      </w:r>
      <w:r w:rsidR="00D75514" w:rsidRPr="00D75514">
        <w:rPr>
          <w:rFonts w:ascii="Times New Roman" w:eastAsia="Times New Roman" w:hAnsi="Times New Roman" w:cs="Times New Roman"/>
          <w:b/>
          <w:color w:val="1D1D1D"/>
          <w:sz w:val="24"/>
          <w:szCs w:val="24"/>
          <w:shd w:val="clear" w:color="auto" w:fill="FFFFFF"/>
        </w:rPr>
        <w:t xml:space="preserve">Outlook for </w:t>
      </w:r>
      <w:r w:rsidR="00D75514">
        <w:rPr>
          <w:rFonts w:ascii="Times New Roman" w:eastAsia="Times New Roman" w:hAnsi="Times New Roman" w:cs="Times New Roman"/>
          <w:b/>
          <w:color w:val="1D1D1D"/>
          <w:sz w:val="24"/>
          <w:szCs w:val="24"/>
          <w:shd w:val="clear" w:color="auto" w:fill="FFFFFF"/>
        </w:rPr>
        <w:t>the</w:t>
      </w:r>
      <w:r w:rsidR="00D75514" w:rsidRPr="00D75514">
        <w:rPr>
          <w:rFonts w:ascii="Times New Roman" w:eastAsia="Times New Roman" w:hAnsi="Times New Roman" w:cs="Times New Roman"/>
          <w:b/>
          <w:color w:val="1D1D1D"/>
          <w:sz w:val="24"/>
          <w:szCs w:val="24"/>
          <w:shd w:val="clear" w:color="auto" w:fill="FFFFFF"/>
        </w:rPr>
        <w:t xml:space="preserve"> Organization</w:t>
      </w:r>
    </w:p>
    <w:p w14:paraId="5851B2E3" w14:textId="77777777" w:rsidR="00941D50" w:rsidRDefault="00B160D2" w:rsidP="00AD09F9">
      <w:pPr>
        <w:spacing w:line="480" w:lineRule="auto"/>
        <w:ind w:firstLine="720"/>
        <w:rPr>
          <w:rFonts w:ascii="Times New Roman" w:hAnsi="Times New Roman" w:cs="Times New Roman"/>
          <w:sz w:val="24"/>
          <w:szCs w:val="24"/>
        </w:rPr>
      </w:pPr>
      <w:r>
        <w:rPr>
          <w:rFonts w:ascii="Times New Roman" w:eastAsia="Times New Roman" w:hAnsi="Times New Roman" w:cs="Times New Roman"/>
          <w:color w:val="1D1D1D"/>
          <w:sz w:val="24"/>
          <w:szCs w:val="24"/>
          <w:shd w:val="clear" w:color="auto" w:fill="FFFFFF"/>
        </w:rPr>
        <w:t xml:space="preserve">Spirit Airlines aims at ensuring there is an increase in the number of planes available since the company caters mostly for the needs </w:t>
      </w:r>
      <w:r w:rsidR="00CB2244">
        <w:rPr>
          <w:rFonts w:ascii="Times New Roman" w:eastAsia="Times New Roman" w:hAnsi="Times New Roman" w:cs="Times New Roman"/>
          <w:color w:val="1D1D1D"/>
          <w:sz w:val="24"/>
          <w:szCs w:val="24"/>
          <w:shd w:val="clear" w:color="auto" w:fill="FFFFFF"/>
        </w:rPr>
        <w:t xml:space="preserve">of </w:t>
      </w:r>
      <w:r w:rsidR="00CB2244">
        <w:rPr>
          <w:rFonts w:ascii="Times New Roman" w:hAnsi="Times New Roman" w:cs="Times New Roman"/>
          <w:sz w:val="24"/>
          <w:szCs w:val="24"/>
        </w:rPr>
        <w:t xml:space="preserve">customers who pay for their own travels instead of the business class individuals. This implies that there is a need to increase the number of destinations in various cities and countries. The company, therefore, has expansion as the primary strategic decision since its target market remains wide because it offers low prices that are preferred by various people. </w:t>
      </w:r>
      <w:r w:rsidR="009A297D">
        <w:rPr>
          <w:rFonts w:ascii="Times New Roman" w:hAnsi="Times New Roman" w:cs="Times New Roman"/>
          <w:sz w:val="24"/>
          <w:szCs w:val="24"/>
        </w:rPr>
        <w:t xml:space="preserve">The company is, therefore, coming up with the best marketing and human resource plan that would give it a better entry into the unexploited market. The company is, therefore, looking to expand into markets such as Brazil, Mexico and Canada.  </w:t>
      </w:r>
      <w:r w:rsidR="007B14FC">
        <w:rPr>
          <w:rFonts w:ascii="Times New Roman" w:hAnsi="Times New Roman" w:cs="Times New Roman"/>
          <w:sz w:val="24"/>
          <w:szCs w:val="24"/>
        </w:rPr>
        <w:t>Even though the company is doing well financially, it realizes that its maintenance of economies of scale is based on entry into the markets that are yet to be exploited</w:t>
      </w:r>
      <w:r w:rsidR="00A06E43">
        <w:rPr>
          <w:rFonts w:ascii="Times New Roman" w:hAnsi="Times New Roman" w:cs="Times New Roman"/>
          <w:sz w:val="24"/>
          <w:szCs w:val="24"/>
        </w:rPr>
        <w:t xml:space="preserve"> </w:t>
      </w:r>
      <w:r w:rsidR="00A06E43">
        <w:rPr>
          <w:rFonts w:ascii="Times New Roman" w:eastAsia="Times New Roman" w:hAnsi="Times New Roman" w:cs="Times New Roman"/>
          <w:sz w:val="24"/>
          <w:szCs w:val="24"/>
        </w:rPr>
        <w:t>(</w:t>
      </w:r>
      <w:r w:rsidR="00A06E43">
        <w:rPr>
          <w:rFonts w:ascii="Times New Roman" w:hAnsi="Times New Roman" w:cs="Times New Roman"/>
          <w:sz w:val="24"/>
          <w:szCs w:val="24"/>
        </w:rPr>
        <w:t>Forest, 2013</w:t>
      </w:r>
      <w:r w:rsidR="00A06E43">
        <w:rPr>
          <w:rFonts w:ascii="Times New Roman" w:eastAsia="Times New Roman" w:hAnsi="Times New Roman" w:cs="Times New Roman"/>
          <w:sz w:val="24"/>
          <w:szCs w:val="24"/>
        </w:rPr>
        <w:t>)</w:t>
      </w:r>
      <w:r w:rsidR="007B14FC">
        <w:rPr>
          <w:rFonts w:ascii="Times New Roman" w:hAnsi="Times New Roman" w:cs="Times New Roman"/>
          <w:sz w:val="24"/>
          <w:szCs w:val="24"/>
        </w:rPr>
        <w:t>.</w:t>
      </w:r>
    </w:p>
    <w:p w14:paraId="56783858" w14:textId="64007BD9" w:rsidR="00941D50" w:rsidRPr="008C1A7A" w:rsidRDefault="00B160D2" w:rsidP="00AD09F9">
      <w:pPr>
        <w:spacing w:line="480" w:lineRule="auto"/>
        <w:jc w:val="center"/>
        <w:rPr>
          <w:rFonts w:ascii="Times New Roman" w:hAnsi="Times New Roman" w:cs="Times New Roman"/>
          <w:b/>
          <w:sz w:val="24"/>
          <w:szCs w:val="24"/>
        </w:rPr>
      </w:pPr>
      <w:r w:rsidRPr="008C1A7A">
        <w:rPr>
          <w:rFonts w:ascii="Times New Roman" w:eastAsia="Times New Roman" w:hAnsi="Times New Roman" w:cs="Times New Roman"/>
          <w:b/>
          <w:color w:val="1D1D1D"/>
          <w:sz w:val="24"/>
          <w:szCs w:val="24"/>
          <w:shd w:val="clear" w:color="auto" w:fill="FFFFFF"/>
        </w:rPr>
        <w:t>I</w:t>
      </w:r>
      <w:r w:rsidR="00491FF3" w:rsidRPr="008C1A7A">
        <w:rPr>
          <w:rFonts w:ascii="Times New Roman" w:eastAsia="Times New Roman" w:hAnsi="Times New Roman" w:cs="Times New Roman"/>
          <w:b/>
          <w:color w:val="1D1D1D"/>
          <w:sz w:val="24"/>
          <w:szCs w:val="24"/>
          <w:shd w:val="clear" w:color="auto" w:fill="FFFFFF"/>
        </w:rPr>
        <w:t xml:space="preserve">mplementation </w:t>
      </w:r>
      <w:r w:rsidR="008C1A7A">
        <w:rPr>
          <w:rFonts w:ascii="Times New Roman" w:eastAsia="Times New Roman" w:hAnsi="Times New Roman" w:cs="Times New Roman"/>
          <w:b/>
          <w:color w:val="1D1D1D"/>
          <w:sz w:val="24"/>
          <w:szCs w:val="24"/>
          <w:shd w:val="clear" w:color="auto" w:fill="FFFFFF"/>
        </w:rPr>
        <w:t>o</w:t>
      </w:r>
      <w:r w:rsidR="008C1A7A" w:rsidRPr="008C1A7A">
        <w:rPr>
          <w:rFonts w:ascii="Times New Roman" w:eastAsia="Times New Roman" w:hAnsi="Times New Roman" w:cs="Times New Roman"/>
          <w:b/>
          <w:color w:val="1D1D1D"/>
          <w:sz w:val="24"/>
          <w:szCs w:val="24"/>
          <w:shd w:val="clear" w:color="auto" w:fill="FFFFFF"/>
        </w:rPr>
        <w:t xml:space="preserve">f Tools </w:t>
      </w:r>
      <w:r w:rsidR="008C1A7A">
        <w:rPr>
          <w:rFonts w:ascii="Times New Roman" w:eastAsia="Times New Roman" w:hAnsi="Times New Roman" w:cs="Times New Roman"/>
          <w:b/>
          <w:color w:val="1D1D1D"/>
          <w:sz w:val="24"/>
          <w:szCs w:val="24"/>
          <w:shd w:val="clear" w:color="auto" w:fill="FFFFFF"/>
        </w:rPr>
        <w:t>f</w:t>
      </w:r>
      <w:r w:rsidR="008C1A7A" w:rsidRPr="008C1A7A">
        <w:rPr>
          <w:rFonts w:ascii="Times New Roman" w:eastAsia="Times New Roman" w:hAnsi="Times New Roman" w:cs="Times New Roman"/>
          <w:b/>
          <w:color w:val="1D1D1D"/>
          <w:sz w:val="24"/>
          <w:szCs w:val="24"/>
          <w:shd w:val="clear" w:color="auto" w:fill="FFFFFF"/>
        </w:rPr>
        <w:t>or Measuring Business Success</w:t>
      </w:r>
    </w:p>
    <w:p w14:paraId="21C45F19" w14:textId="77777777" w:rsidR="00941D50" w:rsidRDefault="00B160D2" w:rsidP="00AD09F9">
      <w:pPr>
        <w:spacing w:line="480" w:lineRule="auto"/>
        <w:ind w:firstLine="720"/>
        <w:rPr>
          <w:rFonts w:ascii="Times New Roman" w:hAnsi="Times New Roman" w:cs="Times New Roman"/>
          <w:sz w:val="24"/>
          <w:szCs w:val="24"/>
        </w:rPr>
      </w:pPr>
      <w:r w:rsidRPr="008A1FA5">
        <w:rPr>
          <w:rFonts w:ascii="Times New Roman" w:hAnsi="Times New Roman" w:cs="Times New Roman"/>
          <w:sz w:val="24"/>
          <w:szCs w:val="24"/>
        </w:rPr>
        <w:t>The airline provides revenue in two categories, i.e. Domestic and Latin America. There has been a significant growth in the domestic segment amounting to 103 per cent in comparison to the growth in the domestic segment between 2009 and 2012. Its d</w:t>
      </w:r>
      <w:r w:rsidRPr="008A1FA5">
        <w:rPr>
          <w:rFonts w:ascii="Times New Roman" w:hAnsi="Times New Roman" w:cs="Times New Roman"/>
          <w:sz w:val="24"/>
          <w:szCs w:val="24"/>
        </w:rPr>
        <w:t>omestic revenue has continued to increase registering an increase by 6 per cent between 2009 and 2012. The internal leadership uses a low leadership strategy allowing the clients to purchase only what they need. Spirit offers similar amenities just like ot</w:t>
      </w:r>
      <w:r w:rsidRPr="008A1FA5">
        <w:rPr>
          <w:rFonts w:ascii="Times New Roman" w:hAnsi="Times New Roman" w:cs="Times New Roman"/>
          <w:sz w:val="24"/>
          <w:szCs w:val="24"/>
        </w:rPr>
        <w:t>her airlines in case the customers' needs to make a purchase</w:t>
      </w:r>
      <w:r w:rsidR="00A06E43">
        <w:rPr>
          <w:rFonts w:ascii="Times New Roman" w:hAnsi="Times New Roman" w:cs="Times New Roman"/>
          <w:sz w:val="24"/>
          <w:szCs w:val="24"/>
        </w:rPr>
        <w:t xml:space="preserve"> </w:t>
      </w:r>
      <w:r w:rsidR="00A06E43">
        <w:rPr>
          <w:rFonts w:ascii="Times New Roman" w:eastAsia="Times New Roman" w:hAnsi="Times New Roman" w:cs="Times New Roman"/>
          <w:sz w:val="24"/>
          <w:szCs w:val="24"/>
        </w:rPr>
        <w:t>(</w:t>
      </w:r>
      <w:r w:rsidR="00A06E43">
        <w:rPr>
          <w:rFonts w:ascii="Times New Roman" w:hAnsi="Times New Roman" w:cs="Times New Roman"/>
          <w:sz w:val="24"/>
          <w:szCs w:val="24"/>
        </w:rPr>
        <w:t>Forest, 2013</w:t>
      </w:r>
      <w:r w:rsidR="00A06E43">
        <w:rPr>
          <w:rFonts w:ascii="Times New Roman" w:eastAsia="Times New Roman" w:hAnsi="Times New Roman" w:cs="Times New Roman"/>
          <w:sz w:val="24"/>
          <w:szCs w:val="24"/>
        </w:rPr>
        <w:t>)</w:t>
      </w:r>
      <w:r w:rsidRPr="008A1FA5">
        <w:rPr>
          <w:rFonts w:ascii="Times New Roman" w:hAnsi="Times New Roman" w:cs="Times New Roman"/>
          <w:sz w:val="24"/>
          <w:szCs w:val="24"/>
        </w:rPr>
        <w:t>.</w:t>
      </w:r>
    </w:p>
    <w:p w14:paraId="22078C64" w14:textId="77777777" w:rsidR="00941D50" w:rsidRPr="00FA1358" w:rsidRDefault="00B160D2" w:rsidP="00AD09F9">
      <w:pPr>
        <w:spacing w:line="480" w:lineRule="auto"/>
        <w:jc w:val="center"/>
        <w:rPr>
          <w:rFonts w:ascii="Times New Roman" w:hAnsi="Times New Roman" w:cs="Times New Roman"/>
          <w:b/>
          <w:sz w:val="24"/>
          <w:szCs w:val="24"/>
        </w:rPr>
      </w:pPr>
      <w:r w:rsidRPr="00FA1358">
        <w:rPr>
          <w:rFonts w:ascii="Times New Roman" w:hAnsi="Times New Roman" w:cs="Times New Roman"/>
          <w:b/>
          <w:sz w:val="24"/>
          <w:szCs w:val="24"/>
        </w:rPr>
        <w:t>Conclusion</w:t>
      </w:r>
    </w:p>
    <w:p w14:paraId="6E4A3785" w14:textId="77777777" w:rsidR="00941D50" w:rsidRDefault="00B160D2" w:rsidP="00AD09F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conclusion, a close analysis of Spirit Airline reveals its major aspects that are contributing to the growth of this airline industry. </w:t>
      </w:r>
      <w:r w:rsidR="001C2C8E">
        <w:rPr>
          <w:rFonts w:ascii="Times New Roman" w:hAnsi="Times New Roman" w:cs="Times New Roman"/>
          <w:sz w:val="24"/>
          <w:szCs w:val="24"/>
        </w:rPr>
        <w:t>The airline's desire to focus on the provision of services to low-income earners who form a significant part of the population reveals a unique approach in the industry that is already full of completion. Through some streamlining mechanisms in the company's operation, the company can ensure achievement of both its long-term and short-term goals.</w:t>
      </w:r>
    </w:p>
    <w:p w14:paraId="29AD1A8E" w14:textId="77777777" w:rsidR="00300CE4" w:rsidRDefault="00B160D2" w:rsidP="00AD09F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B9793DE" w14:textId="6CFC649F" w:rsidR="00941D50" w:rsidRPr="00FA1358" w:rsidRDefault="00B160D2" w:rsidP="00AD09F9">
      <w:pPr>
        <w:spacing w:line="480" w:lineRule="auto"/>
        <w:jc w:val="center"/>
        <w:rPr>
          <w:rFonts w:ascii="Times New Roman" w:hAnsi="Times New Roman" w:cs="Times New Roman"/>
          <w:sz w:val="24"/>
          <w:szCs w:val="24"/>
        </w:rPr>
      </w:pPr>
      <w:r w:rsidRPr="00FA1358">
        <w:rPr>
          <w:rFonts w:ascii="Times New Roman" w:hAnsi="Times New Roman" w:cs="Times New Roman"/>
          <w:sz w:val="24"/>
          <w:szCs w:val="24"/>
        </w:rPr>
        <w:lastRenderedPageBreak/>
        <w:t>References</w:t>
      </w:r>
    </w:p>
    <w:p w14:paraId="424D6A97" w14:textId="77777777" w:rsidR="00FA1358" w:rsidRDefault="00B160D2" w:rsidP="00AD09F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Forest R. D., (2013). Spirit Airline, Inc.</w:t>
      </w:r>
    </w:p>
    <w:p w14:paraId="2EFEEDA3" w14:textId="77777777" w:rsidR="00FA1358" w:rsidRDefault="00B160D2" w:rsidP="00AD09F9">
      <w:pPr>
        <w:spacing w:line="480" w:lineRule="auto"/>
        <w:ind w:left="720" w:hanging="720"/>
        <w:rPr>
          <w:rFonts w:ascii="Times New Roman" w:hAnsi="Times New Roman" w:cs="Times New Roman"/>
          <w:sz w:val="24"/>
          <w:szCs w:val="24"/>
        </w:rPr>
      </w:pPr>
      <w:r w:rsidRPr="00CA72E7">
        <w:rPr>
          <w:rFonts w:ascii="Times New Roman" w:hAnsi="Times New Roman" w:cs="Times New Roman"/>
          <w:sz w:val="24"/>
          <w:szCs w:val="24"/>
        </w:rPr>
        <w:t xml:space="preserve">Kwan, I., Rutherford, D., &amp; Zeinali, M. (2014). US domestic airline fuel efficiency </w:t>
      </w:r>
      <w:r w:rsidRPr="00CA72E7">
        <w:rPr>
          <w:rFonts w:ascii="Times New Roman" w:hAnsi="Times New Roman" w:cs="Times New Roman"/>
          <w:sz w:val="24"/>
          <w:szCs w:val="24"/>
        </w:rPr>
        <w:t>ranking,</w:t>
      </w:r>
      <w:r>
        <w:rPr>
          <w:rFonts w:ascii="Times New Roman" w:hAnsi="Times New Roman" w:cs="Times New Roman"/>
          <w:sz w:val="24"/>
          <w:szCs w:val="24"/>
        </w:rPr>
        <w:t xml:space="preserve"> </w:t>
      </w:r>
      <w:r w:rsidRPr="00CA72E7">
        <w:rPr>
          <w:rFonts w:ascii="Times New Roman" w:hAnsi="Times New Roman" w:cs="Times New Roman"/>
          <w:sz w:val="24"/>
          <w:szCs w:val="24"/>
        </w:rPr>
        <w:t xml:space="preserve">2011–2012. </w:t>
      </w:r>
      <w:r w:rsidRPr="00CA72E7">
        <w:rPr>
          <w:rFonts w:ascii="Times New Roman" w:hAnsi="Times New Roman" w:cs="Times New Roman"/>
          <w:i/>
          <w:iCs/>
          <w:sz w:val="24"/>
          <w:szCs w:val="24"/>
        </w:rPr>
        <w:t>Retrieved from the International Council on Clean Transportation,</w:t>
      </w:r>
      <w:r>
        <w:rPr>
          <w:rFonts w:ascii="Times New Roman" w:hAnsi="Times New Roman" w:cs="Times New Roman"/>
          <w:i/>
          <w:iCs/>
          <w:sz w:val="24"/>
          <w:szCs w:val="24"/>
        </w:rPr>
        <w:t xml:space="preserve"> </w:t>
      </w:r>
      <w:r w:rsidRPr="00CA72E7">
        <w:rPr>
          <w:rFonts w:ascii="Times New Roman" w:hAnsi="Times New Roman" w:cs="Times New Roman"/>
          <w:i/>
          <w:iCs/>
          <w:sz w:val="24"/>
          <w:szCs w:val="24"/>
        </w:rPr>
        <w:t xml:space="preserve">http://www. theicct. Org/publications/us-domestic-airline-fuel-efficiency-ranking-2011% </w:t>
      </w:r>
      <w:r>
        <w:rPr>
          <w:rFonts w:ascii="Times New Roman" w:hAnsi="Times New Roman" w:cs="Times New Roman"/>
          <w:sz w:val="24"/>
          <w:szCs w:val="24"/>
        </w:rPr>
        <w:t>E</w:t>
      </w:r>
      <w:r w:rsidRPr="00CA72E7">
        <w:rPr>
          <w:rFonts w:ascii="Times New Roman" w:hAnsi="Times New Roman" w:cs="Times New Roman"/>
          <w:i/>
          <w:iCs/>
          <w:sz w:val="24"/>
          <w:szCs w:val="24"/>
        </w:rPr>
        <w:t>2</w:t>
      </w:r>
      <w:r w:rsidRPr="00CA72E7">
        <w:rPr>
          <w:rFonts w:ascii="Times New Roman" w:hAnsi="Times New Roman" w:cs="Times New Roman"/>
          <w:sz w:val="24"/>
          <w:szCs w:val="24"/>
        </w:rPr>
        <w:t xml:space="preserve">, </w:t>
      </w:r>
      <w:r w:rsidRPr="00CA72E7">
        <w:rPr>
          <w:rFonts w:ascii="Times New Roman" w:hAnsi="Times New Roman" w:cs="Times New Roman"/>
          <w:i/>
          <w:iCs/>
          <w:sz w:val="24"/>
          <w:szCs w:val="24"/>
        </w:rPr>
        <w:t>80</w:t>
      </w:r>
      <w:r w:rsidRPr="00CA72E7">
        <w:rPr>
          <w:rFonts w:ascii="Times New Roman" w:hAnsi="Times New Roman" w:cs="Times New Roman"/>
          <w:sz w:val="24"/>
          <w:szCs w:val="24"/>
        </w:rPr>
        <w:t>, 932012.</w:t>
      </w:r>
    </w:p>
    <w:p w14:paraId="04EF4456" w14:textId="77777777" w:rsidR="00FA1358" w:rsidRPr="00D65358" w:rsidRDefault="00B160D2" w:rsidP="00AD09F9">
      <w:pPr>
        <w:spacing w:line="480" w:lineRule="auto"/>
        <w:ind w:left="720" w:hanging="720"/>
        <w:rPr>
          <w:rFonts w:ascii="Times New Roman" w:hAnsi="Times New Roman" w:cs="Times New Roman"/>
          <w:sz w:val="24"/>
          <w:szCs w:val="24"/>
        </w:rPr>
      </w:pPr>
      <w:r w:rsidRPr="00D65358">
        <w:rPr>
          <w:rFonts w:ascii="Times New Roman" w:hAnsi="Times New Roman" w:cs="Times New Roman"/>
          <w:sz w:val="24"/>
          <w:szCs w:val="24"/>
        </w:rPr>
        <w:t xml:space="preserve">Rosenstein, D. E. (2013). The changing low-cost airline model: An </w:t>
      </w:r>
      <w:r w:rsidRPr="00D65358">
        <w:rPr>
          <w:rFonts w:ascii="Times New Roman" w:hAnsi="Times New Roman" w:cs="Times New Roman"/>
          <w:sz w:val="24"/>
          <w:szCs w:val="24"/>
        </w:rPr>
        <w:t>analysis of spirit airlines.</w:t>
      </w:r>
    </w:p>
    <w:sectPr w:rsidR="00FA1358" w:rsidRPr="00D65358" w:rsidSect="00941D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FAE5A3" w14:textId="77777777" w:rsidR="00B160D2" w:rsidRDefault="00B160D2">
      <w:pPr>
        <w:spacing w:after="0" w:line="240" w:lineRule="auto"/>
      </w:pPr>
      <w:r>
        <w:separator/>
      </w:r>
    </w:p>
  </w:endnote>
  <w:endnote w:type="continuationSeparator" w:id="0">
    <w:p w14:paraId="778C4CC9" w14:textId="77777777" w:rsidR="00B160D2" w:rsidRDefault="00B160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2DEBBD" w14:textId="77777777" w:rsidR="00B160D2" w:rsidRDefault="00B160D2">
      <w:pPr>
        <w:spacing w:after="0" w:line="240" w:lineRule="auto"/>
      </w:pPr>
      <w:r>
        <w:separator/>
      </w:r>
    </w:p>
  </w:footnote>
  <w:footnote w:type="continuationSeparator" w:id="0">
    <w:p w14:paraId="45A5C7A7" w14:textId="77777777" w:rsidR="00B160D2" w:rsidRDefault="00B160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08099385"/>
      <w:docPartObj>
        <w:docPartGallery w:val="Page Numbers (Top of Page)"/>
        <w:docPartUnique/>
      </w:docPartObj>
    </w:sdtPr>
    <w:sdtEndPr>
      <w:rPr>
        <w:noProof/>
      </w:rPr>
    </w:sdtEndPr>
    <w:sdtContent>
      <w:p w14:paraId="3AA72758" w14:textId="5A16045A" w:rsidR="00941D50" w:rsidRPr="00941D50" w:rsidRDefault="00B160D2">
        <w:pPr>
          <w:pStyle w:val="Header"/>
          <w:jc w:val="right"/>
          <w:rPr>
            <w:rFonts w:ascii="Times New Roman" w:hAnsi="Times New Roman" w:cs="Times New Roman"/>
          </w:rPr>
        </w:pPr>
        <w:r w:rsidRPr="00941D50">
          <w:rPr>
            <w:rFonts w:ascii="Times New Roman" w:hAnsi="Times New Roman" w:cs="Times New Roman"/>
          </w:rPr>
          <w:t xml:space="preserve">BUSINESS IMPLEMENTATION PLAN: PART 3 </w:t>
        </w:r>
        <w:r>
          <w:rPr>
            <w:rFonts w:ascii="Times New Roman" w:hAnsi="Times New Roman" w:cs="Times New Roman"/>
          </w:rPr>
          <w:t xml:space="preserve">                                                                                    </w:t>
        </w:r>
        <w:r w:rsidRPr="00941D50">
          <w:rPr>
            <w:rFonts w:ascii="Times New Roman" w:hAnsi="Times New Roman" w:cs="Times New Roman"/>
          </w:rPr>
          <w:fldChar w:fldCharType="begin"/>
        </w:r>
        <w:r w:rsidRPr="00941D50">
          <w:rPr>
            <w:rFonts w:ascii="Times New Roman" w:hAnsi="Times New Roman" w:cs="Times New Roman"/>
          </w:rPr>
          <w:instrText xml:space="preserve"> PAGE   \* MERGEFORMAT </w:instrText>
        </w:r>
        <w:r w:rsidRPr="00941D50">
          <w:rPr>
            <w:rFonts w:ascii="Times New Roman" w:hAnsi="Times New Roman" w:cs="Times New Roman"/>
          </w:rPr>
          <w:fldChar w:fldCharType="separate"/>
        </w:r>
        <w:r w:rsidRPr="00941D50">
          <w:rPr>
            <w:rFonts w:ascii="Times New Roman" w:hAnsi="Times New Roman" w:cs="Times New Roman"/>
            <w:noProof/>
          </w:rPr>
          <w:t>2</w:t>
        </w:r>
        <w:r w:rsidRPr="00941D5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36306853"/>
      <w:docPartObj>
        <w:docPartGallery w:val="Page Numbers (Top of Page)"/>
        <w:docPartUnique/>
      </w:docPartObj>
    </w:sdtPr>
    <w:sdtEndPr>
      <w:rPr>
        <w:noProof/>
      </w:rPr>
    </w:sdtEndPr>
    <w:sdtContent>
      <w:p w14:paraId="6E72C720" w14:textId="0AB066D1" w:rsidR="00941D50" w:rsidRPr="00941D50" w:rsidRDefault="00B160D2" w:rsidP="00941D50">
        <w:pPr>
          <w:pStyle w:val="Header"/>
          <w:jc w:val="right"/>
          <w:rPr>
            <w:rFonts w:ascii="Times New Roman" w:hAnsi="Times New Roman" w:cs="Times New Roman"/>
          </w:rPr>
        </w:pPr>
        <w:r>
          <w:rPr>
            <w:rFonts w:ascii="Times New Roman" w:hAnsi="Times New Roman" w:cs="Times New Roman"/>
          </w:rPr>
          <w:t xml:space="preserve">Running head: </w:t>
        </w:r>
        <w:r w:rsidRPr="00941D50">
          <w:rPr>
            <w:rFonts w:ascii="Times New Roman" w:hAnsi="Times New Roman" w:cs="Times New Roman"/>
          </w:rPr>
          <w:t>BUSINESS IMPLEMENTATION PLAN: PART 3</w:t>
        </w:r>
        <w:r>
          <w:rPr>
            <w:rFonts w:ascii="Times New Roman" w:hAnsi="Times New Roman" w:cs="Times New Roman"/>
          </w:rPr>
          <w:t xml:space="preserve">                                                             </w:t>
        </w:r>
        <w:r w:rsidRPr="00941D50">
          <w:rPr>
            <w:rFonts w:ascii="Times New Roman" w:hAnsi="Times New Roman" w:cs="Times New Roman"/>
          </w:rPr>
          <w:fldChar w:fldCharType="begin"/>
        </w:r>
        <w:r w:rsidRPr="00941D50">
          <w:rPr>
            <w:rFonts w:ascii="Times New Roman" w:hAnsi="Times New Roman" w:cs="Times New Roman"/>
          </w:rPr>
          <w:instrText xml:space="preserve"> PAGE   \* MERGEFORMAT </w:instrText>
        </w:r>
        <w:r w:rsidRPr="00941D50">
          <w:rPr>
            <w:rFonts w:ascii="Times New Roman" w:hAnsi="Times New Roman" w:cs="Times New Roman"/>
          </w:rPr>
          <w:fldChar w:fldCharType="separate"/>
        </w:r>
        <w:r w:rsidRPr="00941D50">
          <w:rPr>
            <w:rFonts w:ascii="Times New Roman" w:hAnsi="Times New Roman" w:cs="Times New Roman"/>
            <w:noProof/>
          </w:rPr>
          <w:t>2</w:t>
        </w:r>
        <w:r w:rsidRPr="00941D50">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0A6"/>
    <w:rsid w:val="0000423F"/>
    <w:rsid w:val="00090887"/>
    <w:rsid w:val="000A474C"/>
    <w:rsid w:val="000F7409"/>
    <w:rsid w:val="00120993"/>
    <w:rsid w:val="00132EB5"/>
    <w:rsid w:val="001527FD"/>
    <w:rsid w:val="001C2C8E"/>
    <w:rsid w:val="001D4376"/>
    <w:rsid w:val="002633B9"/>
    <w:rsid w:val="00291B22"/>
    <w:rsid w:val="002960A6"/>
    <w:rsid w:val="002968D0"/>
    <w:rsid w:val="002F541E"/>
    <w:rsid w:val="00300CE4"/>
    <w:rsid w:val="00325BB6"/>
    <w:rsid w:val="00330B73"/>
    <w:rsid w:val="003432AB"/>
    <w:rsid w:val="00395D65"/>
    <w:rsid w:val="003E2016"/>
    <w:rsid w:val="003E3C36"/>
    <w:rsid w:val="003E6FA0"/>
    <w:rsid w:val="00422CDC"/>
    <w:rsid w:val="004317BA"/>
    <w:rsid w:val="00491FF3"/>
    <w:rsid w:val="004C6304"/>
    <w:rsid w:val="00587E3A"/>
    <w:rsid w:val="005B5587"/>
    <w:rsid w:val="005E3927"/>
    <w:rsid w:val="00641C5D"/>
    <w:rsid w:val="00652A83"/>
    <w:rsid w:val="006848DA"/>
    <w:rsid w:val="006C1501"/>
    <w:rsid w:val="006C4BC6"/>
    <w:rsid w:val="007128EE"/>
    <w:rsid w:val="007204A3"/>
    <w:rsid w:val="00726B8D"/>
    <w:rsid w:val="007527AC"/>
    <w:rsid w:val="00760F84"/>
    <w:rsid w:val="00767EFB"/>
    <w:rsid w:val="007A1A77"/>
    <w:rsid w:val="007A1F89"/>
    <w:rsid w:val="007A4A98"/>
    <w:rsid w:val="007A4CCE"/>
    <w:rsid w:val="007B14FC"/>
    <w:rsid w:val="008057F8"/>
    <w:rsid w:val="00812387"/>
    <w:rsid w:val="0082702A"/>
    <w:rsid w:val="00841D23"/>
    <w:rsid w:val="008A1FA5"/>
    <w:rsid w:val="008B16C3"/>
    <w:rsid w:val="008C1A7A"/>
    <w:rsid w:val="008D7D72"/>
    <w:rsid w:val="00941D50"/>
    <w:rsid w:val="00951166"/>
    <w:rsid w:val="00976353"/>
    <w:rsid w:val="00986DCA"/>
    <w:rsid w:val="009A297D"/>
    <w:rsid w:val="009A3829"/>
    <w:rsid w:val="009B74B0"/>
    <w:rsid w:val="009C1E49"/>
    <w:rsid w:val="009F3D18"/>
    <w:rsid w:val="00A06E43"/>
    <w:rsid w:val="00A47D19"/>
    <w:rsid w:val="00A77C82"/>
    <w:rsid w:val="00AA2EC3"/>
    <w:rsid w:val="00AD09F9"/>
    <w:rsid w:val="00AD0F47"/>
    <w:rsid w:val="00AE78DF"/>
    <w:rsid w:val="00B14D53"/>
    <w:rsid w:val="00B160D2"/>
    <w:rsid w:val="00B17307"/>
    <w:rsid w:val="00B4563E"/>
    <w:rsid w:val="00B9760A"/>
    <w:rsid w:val="00BE3461"/>
    <w:rsid w:val="00C00770"/>
    <w:rsid w:val="00C078B2"/>
    <w:rsid w:val="00C22CBD"/>
    <w:rsid w:val="00C438F0"/>
    <w:rsid w:val="00C4543E"/>
    <w:rsid w:val="00C46DC2"/>
    <w:rsid w:val="00C85CA0"/>
    <w:rsid w:val="00CA72E7"/>
    <w:rsid w:val="00CB2244"/>
    <w:rsid w:val="00D0331B"/>
    <w:rsid w:val="00D54548"/>
    <w:rsid w:val="00D63339"/>
    <w:rsid w:val="00D65358"/>
    <w:rsid w:val="00D75514"/>
    <w:rsid w:val="00DC30C9"/>
    <w:rsid w:val="00DC736D"/>
    <w:rsid w:val="00E005EF"/>
    <w:rsid w:val="00E16299"/>
    <w:rsid w:val="00F163D0"/>
    <w:rsid w:val="00F240FC"/>
    <w:rsid w:val="00F609E0"/>
    <w:rsid w:val="00F87BCB"/>
    <w:rsid w:val="00F91763"/>
    <w:rsid w:val="00FA1358"/>
    <w:rsid w:val="00FC1C44"/>
    <w:rsid w:val="00FE1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F63786-5DCD-4D4B-B2C9-3E0B9C189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48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8DA"/>
  </w:style>
  <w:style w:type="paragraph" w:styleId="Footer">
    <w:name w:val="footer"/>
    <w:basedOn w:val="Normal"/>
    <w:link w:val="FooterChar"/>
    <w:uiPriority w:val="99"/>
    <w:unhideWhenUsed/>
    <w:rsid w:val="006848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48DA"/>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E78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78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6</Pages>
  <Words>971</Words>
  <Characters>5538</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51</cp:revision>
  <dcterms:created xsi:type="dcterms:W3CDTF">2018-07-13T10:46:00Z</dcterms:created>
  <dcterms:modified xsi:type="dcterms:W3CDTF">2018-07-13T13:57:00Z</dcterms:modified>
</cp:coreProperties>
</file>